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910" w:rsidRPr="0009270F" w:rsidRDefault="00DF5910" w:rsidP="00DF591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09270F">
        <w:rPr>
          <w:rFonts w:ascii="TH SarabunPSK" w:hAnsi="TH SarabunPSK" w:cs="TH SarabunPSK"/>
          <w:b/>
          <w:bCs/>
          <w:sz w:val="36"/>
          <w:szCs w:val="36"/>
          <w:cs/>
        </w:rPr>
        <w:t>คำนำ</w:t>
      </w:r>
    </w:p>
    <w:p w:rsidR="00DF5910" w:rsidRPr="0009270F" w:rsidRDefault="00DF5910" w:rsidP="00DF5910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1A578C" w:rsidRDefault="001A578C" w:rsidP="001A578C">
      <w:pPr>
        <w:ind w:firstLine="1418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 (พ.ศ.2561-2565) ขององค์การบริหารส่วนตำบลบัวใหญ่ อำเภอน้ำพอง จังหวัดขอนแก่น จัดทำขึ้นตาม</w:t>
      </w:r>
      <w:r w:rsidR="007455A0"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ระเบียบกระทรวงมหาดไทยว่าด้วยการจัดทำแผนพัฒนาขององค์กรปกครองส่วนท้องถิ่น พ.ศ. 2548 แก้ไขเพิ่มเติม (ฉบับที่ 3) พ.ศ.2561</w:t>
      </w:r>
      <w:r w:rsidR="007455A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ประกอบกับ</w:t>
      </w:r>
      <w:r w:rsidR="007455A0">
        <w:rPr>
          <w:rFonts w:ascii="TH SarabunIT๙" w:hAnsi="TH SarabunIT๙" w:cs="TH SarabunIT๙" w:hint="cs"/>
          <w:sz w:val="32"/>
          <w:szCs w:val="32"/>
          <w:cs/>
        </w:rPr>
        <w:t>หนังสือสั่งการกระทรวงมหาดไทย ด่วนที่สุด ที่ มท 0810.3/ว 2931 ลงวันที่ 15 พฤษภาคม 2562 เรื่องซักซ้อมแนวทางการทบทวนแผนพัฒนาท้องถิ่น (พ.ศ.2561-2565) ขององค์กรปกครองส่วนท้องถิ่น</w:t>
      </w:r>
      <w:r w:rsidR="00683DAD" w:rsidRPr="005314B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1A578C">
        <w:rPr>
          <w:rFonts w:ascii="TH SarabunIT๙" w:eastAsia="Cordia New" w:hAnsi="TH SarabunIT๙" w:cs="TH SarabunIT๙" w:hint="cs"/>
          <w:sz w:val="32"/>
          <w:szCs w:val="32"/>
          <w:cs/>
        </w:rPr>
        <w:t>ตามที่กระทรวงมหาดไทยพิจารณาแล้ว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Pr="001A578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เห็นว่า พระราชกฤษฎีกาว่าด้วยการบริหารงานจังหวัดและกลุ่มจังหวัดแบบบูรณาการ พ.ศ.2551 มาตรา 19 วรรคสาม กำหนดให้เมื่อแผนพัฒนาจังหวัดได้รับความเห็นชอบจากคณะรัฐมนตรีและประกาศใช้แล้ว การจัดทำแผนพัฒนาท้องถิ่นขององค์กรปกครองส่วนท้องถิ่นและการดำเนินกิจการของจังหวัดและหน่วยงานของรัฐที่เกี่ยวข้องต้องสอดคล้องกับแผนพัฒนาจังหวัดดังกล่าว ประกอบกับระเบียบสำนักนายกรัฐมนตรีว่าด้วยการบริหารงานเชิงพื้นที่แบบบูรณาการ พ.ศ.2560 ข้อ 7 กำหนดให้แผนพัฒนาจังหวัด แผนพัฒนากลุ่มจังหวัด และแผนพัฒนาภาคมีระยะเวลาห้าปี ดังนั้น เพื่อให้แผนพัฒนาท้องถิ่นซึ่งปัจจุบันเป็นแผนพัฒนาท้องถิ่นสี่ปี (พ.ศ.2561-2564) มีความสอดคล้องและเชื่อมโยงกับแผนพัฒนาจังหวัด ตลอดจนสามารถบูรณาการแผนงาน/โครงการ/กิจกรรม และงบประมาณในพื้นที่ได้อย่างมีประสิทธิภาพ อันจะก่อให้เกิดประโยชน์สูงสุดให้กับประชาชน </w:t>
      </w:r>
    </w:p>
    <w:p w:rsidR="00DF5910" w:rsidRPr="005314B7" w:rsidRDefault="001A578C" w:rsidP="0057251D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A578C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องค์การบริหารส่วนตำบลบัวใหญ่ จึงทบทวนแผนพัฒนาท้องถิ่นสี่ปี (พ.ศ.2561-2564) เพื่อจัดทำ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เป็น</w:t>
      </w:r>
      <w:r w:rsidRPr="001A578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แผนพัฒนาท้องถิ่น (พ.ศ.2561-2565) ระยะเวลาห้าปี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DF5910" w:rsidRPr="005314B7">
        <w:rPr>
          <w:rFonts w:ascii="TH SarabunIT๙" w:hAnsi="TH SarabunIT๙" w:cs="TH SarabunIT๙"/>
          <w:sz w:val="32"/>
          <w:szCs w:val="32"/>
          <w:cs/>
        </w:rPr>
        <w:t xml:space="preserve">เป็นแนวทางการพัฒนาองค์การบริหารส่วนตำบลบัวใหญ่ </w:t>
      </w:r>
      <w:r w:rsidRPr="005314B7"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ส่งผล</w:t>
      </w:r>
      <w:r w:rsidRPr="005314B7">
        <w:rPr>
          <w:rFonts w:ascii="TH SarabunIT๙" w:hAnsi="TH SarabunIT๙" w:cs="TH SarabunIT๙"/>
          <w:sz w:val="32"/>
          <w:szCs w:val="32"/>
          <w:cs/>
        </w:rPr>
        <w:t xml:space="preserve">ให้ยุทธศาสตร์การพัฒนาบรรลุเป้าหมาย </w:t>
      </w:r>
      <w:r w:rsidR="0057251D"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/>
          <w:sz w:val="32"/>
          <w:szCs w:val="32"/>
          <w:cs/>
        </w:rPr>
        <w:t>วัตถุประสงค์ในการ</w:t>
      </w:r>
      <w:r w:rsidR="0057251D">
        <w:rPr>
          <w:rFonts w:ascii="TH SarabunIT๙" w:hAnsi="TH SarabunIT๙" w:cs="TH SarabunIT๙" w:hint="cs"/>
          <w:sz w:val="32"/>
          <w:szCs w:val="32"/>
          <w:cs/>
        </w:rPr>
        <w:t>ทบทวนแผนพัฒนาท้องถิ่น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251D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437F7D">
        <w:rPr>
          <w:rFonts w:ascii="TH SarabunIT๙" w:hAnsi="TH SarabunIT๙" w:cs="TH SarabunIT๙" w:hint="cs"/>
          <w:sz w:val="32"/>
          <w:szCs w:val="32"/>
          <w:cs/>
        </w:rPr>
        <w:t>ให้ใช้แผนพัฒนาขององค์กรปกครองส่วนท้องถิ่นเป็นแนวทาง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ในการจัดทำงบประมาณ </w:t>
      </w:r>
      <w:r w:rsidRPr="005314B7">
        <w:rPr>
          <w:rFonts w:ascii="TH SarabunIT๙" w:hAnsi="TH SarabunIT๙" w:cs="TH SarabunIT๙"/>
          <w:sz w:val="32"/>
          <w:szCs w:val="32"/>
          <w:cs/>
        </w:rPr>
        <w:t>หรือข้อบัญญัติงบประมาณรายจ่ายประจำปี</w:t>
      </w:r>
      <w:r w:rsidR="00437F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251D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งบประมาณรายจ่ายเพิ่มเติม ขององค์กรปกครองส่วนท้องถิ่น</w:t>
      </w:r>
      <w:r w:rsidRPr="005314B7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:rsidR="00DF5910" w:rsidRDefault="00DF5910" w:rsidP="00DF5910">
      <w:pPr>
        <w:rPr>
          <w:rFonts w:ascii="TH SarabunIT๙" w:hAnsi="TH SarabunIT๙" w:cs="TH SarabunIT๙"/>
          <w:sz w:val="36"/>
          <w:szCs w:val="36"/>
        </w:rPr>
      </w:pPr>
    </w:p>
    <w:p w:rsidR="00437F7D" w:rsidRPr="005314B7" w:rsidRDefault="00437F7D" w:rsidP="00DF5910">
      <w:pPr>
        <w:rPr>
          <w:rFonts w:ascii="TH SarabunIT๙" w:hAnsi="TH SarabunIT๙" w:cs="TH SarabunIT๙"/>
          <w:sz w:val="36"/>
          <w:szCs w:val="36"/>
        </w:rPr>
      </w:pPr>
    </w:p>
    <w:p w:rsidR="00DF5910" w:rsidRPr="005314B7" w:rsidRDefault="00DF5910" w:rsidP="0057251D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5314B7">
        <w:rPr>
          <w:rFonts w:ascii="TH SarabunIT๙" w:hAnsi="TH SarabunIT๙" w:cs="TH SarabunIT๙"/>
          <w:sz w:val="36"/>
          <w:szCs w:val="36"/>
          <w:cs/>
        </w:rPr>
        <w:t xml:space="preserve">   </w:t>
      </w:r>
      <w:r w:rsidRPr="005314B7">
        <w:rPr>
          <w:rFonts w:ascii="TH SarabunIT๙" w:hAnsi="TH SarabunIT๙" w:cs="TH SarabunIT๙"/>
          <w:sz w:val="36"/>
          <w:szCs w:val="36"/>
          <w:cs/>
        </w:rPr>
        <w:tab/>
      </w:r>
      <w:r w:rsidRPr="005314B7">
        <w:rPr>
          <w:rFonts w:ascii="TH SarabunIT๙" w:hAnsi="TH SarabunIT๙" w:cs="TH SarabunIT๙"/>
          <w:sz w:val="36"/>
          <w:szCs w:val="36"/>
          <w:cs/>
        </w:rPr>
        <w:tab/>
      </w:r>
      <w:r w:rsidRPr="005314B7">
        <w:rPr>
          <w:rFonts w:ascii="TH SarabunIT๙" w:hAnsi="TH SarabunIT๙" w:cs="TH SarabunIT๙"/>
          <w:sz w:val="36"/>
          <w:szCs w:val="36"/>
          <w:cs/>
        </w:rPr>
        <w:tab/>
      </w:r>
      <w:r w:rsidRPr="005314B7">
        <w:rPr>
          <w:rFonts w:ascii="TH SarabunIT๙" w:hAnsi="TH SarabunIT๙" w:cs="TH SarabunIT๙"/>
          <w:sz w:val="36"/>
          <w:szCs w:val="36"/>
          <w:cs/>
        </w:rPr>
        <w:tab/>
      </w:r>
      <w:r w:rsidRPr="005314B7">
        <w:rPr>
          <w:rFonts w:ascii="TH SarabunIT๙" w:hAnsi="TH SarabunIT๙" w:cs="TH SarabunIT๙"/>
          <w:sz w:val="36"/>
          <w:szCs w:val="36"/>
          <w:cs/>
        </w:rPr>
        <w:tab/>
      </w:r>
      <w:r w:rsidRPr="005314B7">
        <w:rPr>
          <w:rFonts w:ascii="TH SarabunIT๙" w:hAnsi="TH SarabunIT๙" w:cs="TH SarabunIT๙"/>
          <w:sz w:val="36"/>
          <w:szCs w:val="36"/>
          <w:cs/>
        </w:rPr>
        <w:tab/>
      </w:r>
      <w:r w:rsidRPr="005314B7">
        <w:rPr>
          <w:rFonts w:ascii="TH SarabunIT๙" w:hAnsi="TH SarabunIT๙" w:cs="TH SarabunIT๙"/>
          <w:sz w:val="36"/>
          <w:szCs w:val="36"/>
          <w:cs/>
        </w:rPr>
        <w:tab/>
      </w:r>
      <w:r w:rsidRPr="005314B7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องค์การบริหารส่วนตำบลบัวใหญ่</w:t>
      </w:r>
    </w:p>
    <w:p w:rsidR="00DF5910" w:rsidRPr="005314B7" w:rsidRDefault="0057251D" w:rsidP="0057251D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งานนโยบายและแผน</w:t>
      </w:r>
    </w:p>
    <w:p w:rsidR="00DF5910" w:rsidRPr="005314B7" w:rsidRDefault="00DF5910" w:rsidP="00DF591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F5910" w:rsidRPr="0009270F" w:rsidRDefault="00DF5910" w:rsidP="00DF591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F5910" w:rsidRPr="0009270F" w:rsidRDefault="00DF5910" w:rsidP="00DF591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F5910" w:rsidRPr="0009270F" w:rsidRDefault="00DF5910" w:rsidP="00DF591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F5910" w:rsidRPr="0009270F" w:rsidRDefault="00DF5910" w:rsidP="00DF591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F5910" w:rsidRPr="0009270F" w:rsidRDefault="00DF5910" w:rsidP="00DF591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F5910" w:rsidRPr="0009270F" w:rsidRDefault="00DF5910" w:rsidP="00DF591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F5910" w:rsidRPr="0009270F" w:rsidRDefault="00DF5910" w:rsidP="00DF591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F5910" w:rsidRPr="0009270F" w:rsidRDefault="00DF5910" w:rsidP="00DF591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F5910" w:rsidRPr="0009270F" w:rsidRDefault="00DF5910" w:rsidP="00DF591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73E59" w:rsidRDefault="00873E59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DF5910" w:rsidRPr="0009270F" w:rsidRDefault="00DF5910" w:rsidP="00DF591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F5910" w:rsidRPr="0009270F" w:rsidRDefault="00DF5910" w:rsidP="00DF591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9270F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:rsidR="00DF5910" w:rsidRPr="0009270F" w:rsidRDefault="00DF5910" w:rsidP="00DF591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F5910" w:rsidRPr="0009270F" w:rsidRDefault="00DF5910" w:rsidP="00DF5910">
      <w:pPr>
        <w:jc w:val="center"/>
        <w:rPr>
          <w:rFonts w:ascii="TH SarabunPSK" w:hAnsi="TH SarabunPSK" w:cs="TH SarabunPSK"/>
          <w:sz w:val="32"/>
          <w:szCs w:val="32"/>
        </w:rPr>
      </w:pPr>
      <w:r w:rsidRPr="0009270F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Pr="0009270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09270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09270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09270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09270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09270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09270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09270F">
        <w:rPr>
          <w:rFonts w:ascii="TH SarabunPSK" w:hAnsi="TH SarabunPSK" w:cs="TH SarabunPSK"/>
          <w:sz w:val="32"/>
          <w:szCs w:val="32"/>
          <w:cs/>
        </w:rPr>
        <w:tab/>
      </w:r>
      <w:r w:rsidRPr="0009270F">
        <w:rPr>
          <w:rFonts w:ascii="TH SarabunPSK" w:hAnsi="TH SarabunPSK" w:cs="TH SarabunPSK"/>
          <w:sz w:val="32"/>
          <w:szCs w:val="32"/>
          <w:cs/>
        </w:rPr>
        <w:tab/>
        <w:t xml:space="preserve">       หน้า</w:t>
      </w:r>
    </w:p>
    <w:p w:rsidR="00DF5910" w:rsidRPr="0009270F" w:rsidRDefault="00DF5910" w:rsidP="00DF5910">
      <w:pPr>
        <w:rPr>
          <w:rFonts w:ascii="TH SarabunPSK" w:hAnsi="TH SarabunPSK" w:cs="TH SarabunPSK"/>
          <w:sz w:val="32"/>
          <w:szCs w:val="32"/>
        </w:rPr>
      </w:pPr>
    </w:p>
    <w:p w:rsidR="00DF5910" w:rsidRDefault="00DF5910" w:rsidP="00DF5910">
      <w:pPr>
        <w:rPr>
          <w:rFonts w:ascii="TH SarabunIT๙" w:hAnsi="TH SarabunIT๙" w:cs="TH SarabunIT๙"/>
          <w:sz w:val="32"/>
          <w:szCs w:val="32"/>
        </w:rPr>
      </w:pPr>
      <w:r w:rsidRPr="0083232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96873" w:rsidRPr="008323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F96873" w:rsidRPr="00832329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F96873" w:rsidRPr="00832329">
        <w:rPr>
          <w:rFonts w:ascii="TH SarabunIT๙" w:hAnsi="TH SarabunIT๙" w:cs="TH SarabunIT๙"/>
          <w:sz w:val="32"/>
          <w:szCs w:val="32"/>
        </w:rPr>
        <w:t xml:space="preserve"> </w:t>
      </w:r>
      <w:r w:rsidR="00832329" w:rsidRPr="00EE5FDC">
        <w:rPr>
          <w:rFonts w:ascii="TH SarabunIT๙" w:hAnsi="TH SarabunIT๙" w:cs="TH SarabunIT๙"/>
          <w:sz w:val="32"/>
          <w:szCs w:val="32"/>
          <w:cs/>
        </w:rPr>
        <w:t>สภาพทั่วไปและข้อมูลพื้นฐานที่สำคัญ</w:t>
      </w:r>
      <w:r w:rsidR="00832329" w:rsidRPr="00EE5FDC">
        <w:rPr>
          <w:rFonts w:ascii="TH SarabunIT๙" w:hAnsi="TH SarabunIT๙" w:cs="TH SarabunIT๙"/>
          <w:sz w:val="32"/>
          <w:szCs w:val="32"/>
          <w:cs/>
        </w:rPr>
        <w:tab/>
      </w:r>
      <w:r w:rsidR="00832329" w:rsidRPr="00EE5FDC">
        <w:rPr>
          <w:rFonts w:ascii="TH SarabunIT๙" w:hAnsi="TH SarabunIT๙" w:cs="TH SarabunIT๙"/>
          <w:sz w:val="32"/>
          <w:szCs w:val="32"/>
          <w:cs/>
        </w:rPr>
        <w:tab/>
      </w:r>
      <w:r w:rsidR="00832329" w:rsidRPr="00EE5FDC">
        <w:rPr>
          <w:rFonts w:ascii="TH SarabunIT๙" w:hAnsi="TH SarabunIT๙" w:cs="TH SarabunIT๙"/>
          <w:sz w:val="32"/>
          <w:szCs w:val="32"/>
          <w:cs/>
        </w:rPr>
        <w:tab/>
      </w:r>
      <w:r w:rsidR="00832329" w:rsidRPr="00EE5FDC">
        <w:rPr>
          <w:rFonts w:ascii="TH SarabunIT๙" w:hAnsi="TH SarabunIT๙" w:cs="TH SarabunIT๙"/>
          <w:sz w:val="32"/>
          <w:szCs w:val="32"/>
          <w:cs/>
        </w:rPr>
        <w:tab/>
      </w:r>
      <w:r w:rsidR="00832329">
        <w:rPr>
          <w:rFonts w:ascii="TH SarabunIT๙" w:hAnsi="TH SarabunIT๙" w:cs="TH SarabunIT๙" w:hint="cs"/>
          <w:sz w:val="32"/>
          <w:szCs w:val="32"/>
          <w:cs/>
        </w:rPr>
        <w:tab/>
      </w:r>
      <w:r w:rsidR="00832329" w:rsidRPr="00EE5FDC">
        <w:rPr>
          <w:rFonts w:ascii="TH SarabunIT๙" w:hAnsi="TH SarabunIT๙" w:cs="TH SarabunIT๙"/>
          <w:sz w:val="32"/>
          <w:szCs w:val="32"/>
        </w:rPr>
        <w:t>1</w:t>
      </w:r>
    </w:p>
    <w:p w:rsidR="00832329" w:rsidRPr="00832329" w:rsidRDefault="00832329" w:rsidP="00DF5910">
      <w:pPr>
        <w:rPr>
          <w:rFonts w:ascii="TH SarabunIT๙" w:hAnsi="TH SarabunIT๙" w:cs="TH SarabunIT๙"/>
          <w:sz w:val="32"/>
          <w:szCs w:val="32"/>
          <w:cs/>
        </w:rPr>
      </w:pPr>
    </w:p>
    <w:p w:rsidR="00DF5910" w:rsidRPr="00832329" w:rsidRDefault="00DF5910" w:rsidP="00DF5910">
      <w:pPr>
        <w:rPr>
          <w:rFonts w:ascii="TH SarabunIT๙" w:hAnsi="TH SarabunIT๙" w:cs="TH SarabunIT๙"/>
          <w:sz w:val="32"/>
          <w:szCs w:val="32"/>
        </w:rPr>
      </w:pPr>
      <w:r w:rsidRPr="0083232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96873" w:rsidRPr="008323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F96873" w:rsidRPr="00832329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="00E510C5"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ยุทธศาสตร์การพัฒนาองค์กรปกครองส่วนท้องถิ่น</w:t>
      </w:r>
      <w:r w:rsidR="00832329" w:rsidRPr="00EE5FDC">
        <w:rPr>
          <w:rFonts w:ascii="TH SarabunIT๙" w:hAnsi="TH SarabunIT๙" w:cs="TH SarabunIT๙"/>
          <w:sz w:val="32"/>
          <w:szCs w:val="32"/>
          <w:cs/>
        </w:rPr>
        <w:tab/>
      </w:r>
      <w:r w:rsidR="00832329" w:rsidRPr="00EE5FDC">
        <w:rPr>
          <w:rFonts w:ascii="TH SarabunIT๙" w:hAnsi="TH SarabunIT๙" w:cs="TH SarabunIT๙"/>
          <w:sz w:val="32"/>
          <w:szCs w:val="32"/>
          <w:cs/>
        </w:rPr>
        <w:tab/>
      </w:r>
      <w:r w:rsidR="00832329" w:rsidRPr="00EE5FDC">
        <w:rPr>
          <w:rFonts w:ascii="TH SarabunIT๙" w:hAnsi="TH SarabunIT๙" w:cs="TH SarabunIT๙"/>
          <w:sz w:val="32"/>
          <w:szCs w:val="32"/>
          <w:cs/>
        </w:rPr>
        <w:tab/>
      </w:r>
      <w:r w:rsidR="00832329">
        <w:rPr>
          <w:rFonts w:ascii="TH SarabunIT๙" w:hAnsi="TH SarabunIT๙" w:cs="TH SarabunIT๙" w:hint="cs"/>
          <w:sz w:val="32"/>
          <w:szCs w:val="32"/>
          <w:cs/>
        </w:rPr>
        <w:tab/>
      </w:r>
      <w:r w:rsidR="00832329" w:rsidRPr="00EE5FDC">
        <w:rPr>
          <w:rFonts w:ascii="TH SarabunIT๙" w:hAnsi="TH SarabunIT๙" w:cs="TH SarabunIT๙"/>
          <w:sz w:val="32"/>
          <w:szCs w:val="32"/>
          <w:cs/>
        </w:rPr>
        <w:t>1</w:t>
      </w:r>
      <w:r w:rsidR="00832329" w:rsidRPr="00EE5FDC">
        <w:rPr>
          <w:rFonts w:ascii="TH SarabunIT๙" w:hAnsi="TH SarabunIT๙" w:cs="TH SarabunIT๙"/>
          <w:sz w:val="32"/>
          <w:szCs w:val="32"/>
        </w:rPr>
        <w:t>8</w:t>
      </w:r>
    </w:p>
    <w:p w:rsidR="00EE0B12" w:rsidRPr="00832329" w:rsidRDefault="00EE0B12" w:rsidP="00DF5910">
      <w:pPr>
        <w:rPr>
          <w:rFonts w:ascii="TH SarabunIT๙" w:hAnsi="TH SarabunIT๙" w:cs="TH SarabunIT๙"/>
          <w:sz w:val="32"/>
          <w:szCs w:val="32"/>
        </w:rPr>
      </w:pPr>
    </w:p>
    <w:p w:rsidR="00DF5910" w:rsidRPr="00832329" w:rsidRDefault="00DF5910" w:rsidP="00EE0B12">
      <w:pPr>
        <w:rPr>
          <w:rFonts w:ascii="TH SarabunIT๙" w:hAnsi="TH SarabunIT๙" w:cs="TH SarabunIT๙"/>
          <w:sz w:val="32"/>
          <w:szCs w:val="32"/>
        </w:rPr>
      </w:pPr>
      <w:r w:rsidRPr="0083232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96873" w:rsidRPr="008323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F96873" w:rsidRPr="00832329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="00832329" w:rsidRPr="00EE5FDC">
        <w:rPr>
          <w:rFonts w:ascii="TH SarabunIT๙" w:hAnsi="TH SarabunIT๙" w:cs="TH SarabunIT๙"/>
          <w:sz w:val="32"/>
          <w:szCs w:val="32"/>
          <w:cs/>
        </w:rPr>
        <w:t>ยุทธศาสตร์องค์กรปกครองส่วนท้องถิ่น</w:t>
      </w:r>
      <w:r w:rsidR="00832329" w:rsidRPr="00EE5FDC">
        <w:rPr>
          <w:rFonts w:ascii="TH SarabunIT๙" w:hAnsi="TH SarabunIT๙" w:cs="TH SarabunIT๙"/>
          <w:sz w:val="32"/>
          <w:szCs w:val="32"/>
          <w:cs/>
        </w:rPr>
        <w:tab/>
      </w:r>
      <w:r w:rsidR="00832329" w:rsidRPr="00EE5FDC">
        <w:rPr>
          <w:rFonts w:ascii="TH SarabunIT๙" w:hAnsi="TH SarabunIT๙" w:cs="TH SarabunIT๙"/>
          <w:sz w:val="32"/>
          <w:szCs w:val="32"/>
          <w:cs/>
        </w:rPr>
        <w:tab/>
      </w:r>
      <w:r w:rsidR="00832329" w:rsidRPr="00EE5FDC">
        <w:rPr>
          <w:rFonts w:ascii="TH SarabunIT๙" w:hAnsi="TH SarabunIT๙" w:cs="TH SarabunIT๙"/>
          <w:sz w:val="32"/>
          <w:szCs w:val="32"/>
          <w:cs/>
        </w:rPr>
        <w:tab/>
      </w:r>
      <w:r w:rsidR="007455A0">
        <w:rPr>
          <w:rFonts w:ascii="TH SarabunIT๙" w:hAnsi="TH SarabunIT๙" w:cs="TH SarabunIT๙" w:hint="cs"/>
          <w:sz w:val="32"/>
          <w:szCs w:val="32"/>
          <w:cs/>
        </w:rPr>
        <w:tab/>
      </w:r>
      <w:r w:rsidR="00832329">
        <w:rPr>
          <w:rFonts w:ascii="TH SarabunIT๙" w:hAnsi="TH SarabunIT๙" w:cs="TH SarabunIT๙"/>
          <w:sz w:val="32"/>
          <w:szCs w:val="32"/>
        </w:rPr>
        <w:tab/>
      </w:r>
      <w:r w:rsidR="00832329" w:rsidRPr="00EE5FDC">
        <w:rPr>
          <w:rFonts w:ascii="TH SarabunIT๙" w:hAnsi="TH SarabunIT๙" w:cs="TH SarabunIT๙"/>
          <w:sz w:val="32"/>
          <w:szCs w:val="32"/>
        </w:rPr>
        <w:t>20</w:t>
      </w:r>
    </w:p>
    <w:p w:rsidR="00DF5910" w:rsidRPr="00832329" w:rsidRDefault="00DF5910" w:rsidP="00DF5910">
      <w:pPr>
        <w:rPr>
          <w:rFonts w:ascii="TH SarabunIT๙" w:hAnsi="TH SarabunIT๙" w:cs="TH SarabunIT๙"/>
          <w:sz w:val="32"/>
          <w:szCs w:val="32"/>
        </w:rPr>
      </w:pPr>
    </w:p>
    <w:p w:rsidR="00DF5910" w:rsidRPr="00832329" w:rsidRDefault="00DF5910" w:rsidP="00DF5910">
      <w:pPr>
        <w:rPr>
          <w:rFonts w:ascii="TH SarabunIT๙" w:hAnsi="TH SarabunIT๙" w:cs="TH SarabunIT๙"/>
          <w:sz w:val="32"/>
          <w:szCs w:val="32"/>
          <w:cs/>
        </w:rPr>
      </w:pPr>
      <w:r w:rsidRPr="0083232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96873" w:rsidRPr="008323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F96873" w:rsidRPr="00832329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="00E510C5">
        <w:rPr>
          <w:rFonts w:ascii="TH SarabunIT๙" w:hAnsi="TH SarabunIT๙" w:cs="TH SarabunIT๙"/>
          <w:sz w:val="32"/>
          <w:szCs w:val="32"/>
          <w:cs/>
        </w:rPr>
        <w:t>การ</w:t>
      </w:r>
      <w:r w:rsidR="00E510C5">
        <w:rPr>
          <w:rFonts w:ascii="TH SarabunIT๙" w:hAnsi="TH SarabunIT๙" w:cs="TH SarabunIT๙" w:hint="cs"/>
          <w:sz w:val="32"/>
          <w:szCs w:val="32"/>
          <w:cs/>
        </w:rPr>
        <w:t>ติดตามและประเมินผล</w:t>
      </w:r>
      <w:r w:rsidR="00E510C5">
        <w:rPr>
          <w:rFonts w:ascii="TH SarabunIT๙" w:hAnsi="TH SarabunIT๙" w:cs="TH SarabunIT๙" w:hint="cs"/>
          <w:sz w:val="32"/>
          <w:szCs w:val="32"/>
          <w:cs/>
        </w:rPr>
        <w:tab/>
      </w:r>
      <w:r w:rsidR="00E510C5">
        <w:rPr>
          <w:rFonts w:ascii="TH SarabunIT๙" w:hAnsi="TH SarabunIT๙" w:cs="TH SarabunIT๙" w:hint="cs"/>
          <w:sz w:val="32"/>
          <w:szCs w:val="32"/>
          <w:cs/>
        </w:rPr>
        <w:tab/>
      </w:r>
      <w:r w:rsidR="008903A1" w:rsidRPr="00EE5FDC">
        <w:rPr>
          <w:rFonts w:ascii="TH SarabunIT๙" w:hAnsi="TH SarabunIT๙" w:cs="TH SarabunIT๙"/>
          <w:sz w:val="32"/>
          <w:szCs w:val="32"/>
          <w:cs/>
        </w:rPr>
        <w:tab/>
      </w:r>
      <w:r w:rsidR="008903A1" w:rsidRPr="00EE5FDC">
        <w:rPr>
          <w:rFonts w:ascii="TH SarabunIT๙" w:hAnsi="TH SarabunIT๙" w:cs="TH SarabunIT๙"/>
          <w:sz w:val="32"/>
          <w:szCs w:val="32"/>
          <w:cs/>
        </w:rPr>
        <w:tab/>
      </w:r>
      <w:r w:rsidR="008903A1" w:rsidRPr="00EE5FDC">
        <w:rPr>
          <w:rFonts w:ascii="TH SarabunIT๙" w:hAnsi="TH SarabunIT๙" w:cs="TH SarabunIT๙"/>
          <w:sz w:val="32"/>
          <w:szCs w:val="32"/>
          <w:cs/>
        </w:rPr>
        <w:tab/>
      </w:r>
      <w:r w:rsidR="008903A1">
        <w:rPr>
          <w:rFonts w:ascii="TH SarabunIT๙" w:hAnsi="TH SarabunIT๙" w:cs="TH SarabunIT๙" w:hint="cs"/>
          <w:sz w:val="32"/>
          <w:szCs w:val="32"/>
          <w:cs/>
        </w:rPr>
        <w:tab/>
      </w:r>
      <w:r w:rsidR="00E510C5">
        <w:rPr>
          <w:rFonts w:ascii="TH SarabunIT๙" w:hAnsi="TH SarabunIT๙" w:cs="TH SarabunIT๙" w:hint="cs"/>
          <w:sz w:val="32"/>
          <w:szCs w:val="32"/>
          <w:cs/>
        </w:rPr>
        <w:t>32</w:t>
      </w:r>
    </w:p>
    <w:p w:rsidR="00DF5910" w:rsidRPr="00832329" w:rsidRDefault="00DF5910" w:rsidP="00DF5910">
      <w:pPr>
        <w:rPr>
          <w:rFonts w:ascii="TH SarabunIT๙" w:hAnsi="TH SarabunIT๙" w:cs="TH SarabunIT๙"/>
          <w:sz w:val="32"/>
          <w:szCs w:val="32"/>
        </w:rPr>
      </w:pPr>
    </w:p>
    <w:p w:rsidR="00DF5910" w:rsidRDefault="00DF5910" w:rsidP="00DF5910">
      <w:pPr>
        <w:rPr>
          <w:rFonts w:ascii="TH SarabunIT๙" w:hAnsi="TH SarabunIT๙" w:cs="TH SarabunIT๙"/>
          <w:sz w:val="32"/>
          <w:szCs w:val="32"/>
        </w:rPr>
      </w:pPr>
      <w:r w:rsidRPr="00E510C5">
        <w:rPr>
          <w:rFonts w:ascii="TH SarabunIT๙" w:hAnsi="TH SarabunIT๙" w:cs="TH SarabunIT๙"/>
          <w:sz w:val="32"/>
          <w:szCs w:val="32"/>
          <w:cs/>
        </w:rPr>
        <w:tab/>
      </w:r>
      <w:r w:rsidR="00E510C5" w:rsidRPr="00E510C5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 ผ.01</w:t>
      </w:r>
      <w:r w:rsidR="00E510C5" w:rsidRPr="00E510C5">
        <w:rPr>
          <w:rFonts w:ascii="TH SarabunIT๙" w:hAnsi="TH SarabunIT๙" w:cs="TH SarabunIT๙" w:hint="cs"/>
          <w:sz w:val="32"/>
          <w:szCs w:val="32"/>
          <w:cs/>
        </w:rPr>
        <w:tab/>
      </w:r>
      <w:r w:rsidR="007455A0" w:rsidRPr="00E510C5">
        <w:rPr>
          <w:rFonts w:ascii="TH SarabunIT๙" w:hAnsi="TH SarabunIT๙" w:cs="TH SarabunIT๙"/>
          <w:sz w:val="32"/>
          <w:szCs w:val="32"/>
          <w:cs/>
        </w:rPr>
        <w:tab/>
      </w:r>
      <w:r w:rsidR="007455A0" w:rsidRPr="00E510C5">
        <w:rPr>
          <w:rFonts w:ascii="TH SarabunIT๙" w:hAnsi="TH SarabunIT๙" w:cs="TH SarabunIT๙"/>
          <w:sz w:val="32"/>
          <w:szCs w:val="32"/>
          <w:cs/>
        </w:rPr>
        <w:tab/>
      </w:r>
      <w:r w:rsidR="007455A0" w:rsidRPr="00E510C5">
        <w:rPr>
          <w:rFonts w:ascii="TH SarabunIT๙" w:hAnsi="TH SarabunIT๙" w:cs="TH SarabunIT๙" w:hint="cs"/>
          <w:sz w:val="32"/>
          <w:szCs w:val="32"/>
          <w:cs/>
        </w:rPr>
        <w:tab/>
      </w:r>
      <w:r w:rsidR="008903A1" w:rsidRPr="00E510C5">
        <w:rPr>
          <w:rFonts w:ascii="TH SarabunIT๙" w:hAnsi="TH SarabunIT๙" w:cs="TH SarabunIT๙"/>
          <w:sz w:val="32"/>
          <w:szCs w:val="32"/>
          <w:cs/>
        </w:rPr>
        <w:tab/>
      </w:r>
      <w:r w:rsidR="008903A1" w:rsidRPr="00E510C5">
        <w:rPr>
          <w:rFonts w:ascii="TH SarabunIT๙" w:hAnsi="TH SarabunIT๙" w:cs="TH SarabunIT๙"/>
          <w:sz w:val="32"/>
          <w:szCs w:val="32"/>
          <w:cs/>
        </w:rPr>
        <w:tab/>
      </w:r>
      <w:r w:rsidR="008903A1" w:rsidRPr="00E510C5">
        <w:rPr>
          <w:rFonts w:ascii="TH SarabunIT๙" w:hAnsi="TH SarabunIT๙" w:cs="TH SarabunIT๙" w:hint="cs"/>
          <w:sz w:val="32"/>
          <w:szCs w:val="32"/>
          <w:cs/>
        </w:rPr>
        <w:tab/>
      </w:r>
      <w:r w:rsidR="00E510C5" w:rsidRPr="00E510C5">
        <w:rPr>
          <w:rFonts w:ascii="TH SarabunIT๙" w:hAnsi="TH SarabunIT๙" w:cs="TH SarabunIT๙" w:hint="cs"/>
          <w:sz w:val="32"/>
          <w:szCs w:val="32"/>
          <w:cs/>
        </w:rPr>
        <w:t>33</w:t>
      </w:r>
    </w:p>
    <w:p w:rsidR="00E510C5" w:rsidRDefault="00E510C5" w:rsidP="00DF5910">
      <w:pPr>
        <w:rPr>
          <w:rFonts w:ascii="TH SarabunIT๙" w:hAnsi="TH SarabunIT๙" w:cs="TH SarabunIT๙"/>
          <w:sz w:val="32"/>
          <w:szCs w:val="32"/>
        </w:rPr>
      </w:pPr>
    </w:p>
    <w:p w:rsidR="005E116B" w:rsidRDefault="00E510C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รายละเอียดโครงการพัฒนา ผ.02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D29CC">
        <w:rPr>
          <w:rFonts w:ascii="TH SarabunIT๙" w:hAnsi="TH SarabunIT๙" w:cs="TH SarabunIT๙" w:hint="cs"/>
          <w:sz w:val="32"/>
          <w:szCs w:val="32"/>
          <w:cs/>
        </w:rPr>
        <w:t>35</w:t>
      </w:r>
    </w:p>
    <w:p w:rsidR="00AD29CC" w:rsidRDefault="00AD29CC">
      <w:pPr>
        <w:rPr>
          <w:rFonts w:ascii="TH SarabunPSK" w:hAnsi="TH SarabunPSK" w:cs="TH SarabunPSK"/>
          <w:sz w:val="32"/>
          <w:szCs w:val="32"/>
        </w:rPr>
      </w:pPr>
    </w:p>
    <w:p w:rsidR="00AD29CC" w:rsidRPr="00AD29CC" w:rsidRDefault="00AD29CC">
      <w:pPr>
        <w:rPr>
          <w:rFonts w:ascii="TH SarabunIT๙" w:hAnsi="TH SarabunIT๙" w:cs="TH SarabunIT๙"/>
          <w:sz w:val="32"/>
          <w:szCs w:val="32"/>
          <w:cs/>
        </w:rPr>
      </w:pPr>
      <w:r w:rsidRPr="00AD29CC">
        <w:rPr>
          <w:rFonts w:ascii="TH SarabunIT๙" w:hAnsi="TH SarabunIT๙" w:cs="TH SarabunIT๙"/>
          <w:sz w:val="32"/>
          <w:szCs w:val="32"/>
        </w:rPr>
        <w:tab/>
      </w:r>
      <w:r w:rsidRPr="00AD29CC">
        <w:rPr>
          <w:rFonts w:ascii="TH SarabunIT๙" w:hAnsi="TH SarabunIT๙" w:cs="TH SarabunIT๙"/>
          <w:sz w:val="32"/>
          <w:szCs w:val="32"/>
          <w:cs/>
        </w:rPr>
        <w:t>บัญชีครุภัณฑ์ ผ.03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207</w:t>
      </w:r>
    </w:p>
    <w:sectPr w:rsidR="00AD29CC" w:rsidRPr="00AD29CC" w:rsidSect="00A27A5E">
      <w:pgSz w:w="11906" w:h="16838" w:code="9"/>
      <w:pgMar w:top="1440" w:right="1133" w:bottom="1440" w:left="1610" w:header="720" w:footer="720" w:gutter="0"/>
      <w:paperSrc w:first="4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477FF"/>
    <w:multiLevelType w:val="hybridMultilevel"/>
    <w:tmpl w:val="4830BA5E"/>
    <w:lvl w:ilvl="0" w:tplc="A5AC5CFA"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910"/>
    <w:rsid w:val="0009270F"/>
    <w:rsid w:val="000E57A9"/>
    <w:rsid w:val="00131080"/>
    <w:rsid w:val="001A578C"/>
    <w:rsid w:val="0024163F"/>
    <w:rsid w:val="00364052"/>
    <w:rsid w:val="00365063"/>
    <w:rsid w:val="003A1A4C"/>
    <w:rsid w:val="003A5E4F"/>
    <w:rsid w:val="00437F7D"/>
    <w:rsid w:val="005314B7"/>
    <w:rsid w:val="0057251D"/>
    <w:rsid w:val="005B344F"/>
    <w:rsid w:val="005E116B"/>
    <w:rsid w:val="005F51CE"/>
    <w:rsid w:val="00683DAD"/>
    <w:rsid w:val="0069235B"/>
    <w:rsid w:val="006B5F49"/>
    <w:rsid w:val="0070775F"/>
    <w:rsid w:val="00720AAC"/>
    <w:rsid w:val="007455A0"/>
    <w:rsid w:val="00832329"/>
    <w:rsid w:val="00873E59"/>
    <w:rsid w:val="008903A1"/>
    <w:rsid w:val="009F5BEA"/>
    <w:rsid w:val="00A27A5E"/>
    <w:rsid w:val="00A81ED4"/>
    <w:rsid w:val="00AB3694"/>
    <w:rsid w:val="00AD29CC"/>
    <w:rsid w:val="00B801EE"/>
    <w:rsid w:val="00BF4BF1"/>
    <w:rsid w:val="00C178FC"/>
    <w:rsid w:val="00CC3580"/>
    <w:rsid w:val="00CD055A"/>
    <w:rsid w:val="00D2092C"/>
    <w:rsid w:val="00DF5910"/>
    <w:rsid w:val="00E510C5"/>
    <w:rsid w:val="00ED4E36"/>
    <w:rsid w:val="00EE0B12"/>
    <w:rsid w:val="00F96873"/>
    <w:rsid w:val="00FA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91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873"/>
    <w:pPr>
      <w:ind w:left="720"/>
      <w:contextualSpacing/>
    </w:pPr>
  </w:style>
  <w:style w:type="paragraph" w:styleId="a4">
    <w:name w:val="No Spacing"/>
    <w:uiPriority w:val="1"/>
    <w:qFormat/>
    <w:rsid w:val="0083232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873E59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73E59"/>
    <w:rPr>
      <w:rFonts w:ascii="Leelawadee" w:eastAsia="Times New Roman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91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873"/>
    <w:pPr>
      <w:ind w:left="720"/>
      <w:contextualSpacing/>
    </w:pPr>
  </w:style>
  <w:style w:type="paragraph" w:styleId="a4">
    <w:name w:val="No Spacing"/>
    <w:uiPriority w:val="1"/>
    <w:qFormat/>
    <w:rsid w:val="0083232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873E59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73E59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KhonKaen University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</dc:creator>
  <cp:lastModifiedBy>User</cp:lastModifiedBy>
  <cp:revision>2</cp:revision>
  <cp:lastPrinted>2019-07-15T02:50:00Z</cp:lastPrinted>
  <dcterms:created xsi:type="dcterms:W3CDTF">2019-10-02T07:25:00Z</dcterms:created>
  <dcterms:modified xsi:type="dcterms:W3CDTF">2019-10-02T07:25:00Z</dcterms:modified>
</cp:coreProperties>
</file>